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AB90" w14:textId="4B43AA24" w:rsidR="00EC2A0E" w:rsidRPr="00EC2A0E" w:rsidRDefault="00EC2A0E" w:rsidP="00EC2A0E">
      <w:pPr>
        <w:shd w:val="clear" w:color="auto" w:fill="FFFFFF"/>
        <w:tabs>
          <w:tab w:val="num" w:pos="720"/>
        </w:tabs>
        <w:spacing w:before="100" w:beforeAutospacing="1" w:after="100" w:afterAutospacing="1" w:line="240" w:lineRule="auto"/>
        <w:ind w:left="720" w:hanging="360"/>
        <w:jc w:val="center"/>
        <w:rPr>
          <w:b/>
          <w:bCs/>
          <w:sz w:val="48"/>
          <w:szCs w:val="48"/>
          <w:u w:val="single"/>
        </w:rPr>
      </w:pPr>
      <w:r w:rsidRPr="00EC2A0E">
        <w:rPr>
          <w:b/>
          <w:bCs/>
          <w:sz w:val="48"/>
          <w:szCs w:val="48"/>
          <w:u w:val="single"/>
        </w:rPr>
        <w:t>In</w:t>
      </w:r>
      <w:r>
        <w:rPr>
          <w:b/>
          <w:bCs/>
          <w:sz w:val="48"/>
          <w:szCs w:val="48"/>
          <w:u w:val="single"/>
        </w:rPr>
        <w:t>s</w:t>
      </w:r>
      <w:r w:rsidRPr="00EC2A0E">
        <w:rPr>
          <w:b/>
          <w:bCs/>
          <w:sz w:val="48"/>
          <w:szCs w:val="48"/>
          <w:u w:val="single"/>
        </w:rPr>
        <w:t>trucciones</w:t>
      </w:r>
    </w:p>
    <w:p w14:paraId="6773AC33" w14:textId="77777777" w:rsidR="00EC2A0E" w:rsidRPr="00EC2A0E" w:rsidRDefault="00EC2A0E" w:rsidP="00EC2A0E">
      <w:pPr>
        <w:numPr>
          <w:ilvl w:val="0"/>
          <w:numId w:val="1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Sobre la autoría, originalidad y envió del Manuscrito (Libro)</w:t>
      </w:r>
    </w:p>
    <w:p w14:paraId="5BA1FF4F" w14:textId="77777777" w:rsidR="00EC2A0E" w:rsidRPr="00EC2A0E" w:rsidRDefault="00EC2A0E" w:rsidP="00EC2A0E">
      <w:pPr>
        <w:numPr>
          <w:ilvl w:val="0"/>
          <w:numId w:val="1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Sólo se aceptan temas inéditos/originales.</w:t>
      </w:r>
    </w:p>
    <w:p w14:paraId="70CC7148" w14:textId="77777777" w:rsidR="00EC2A0E" w:rsidRPr="00EC2A0E" w:rsidRDefault="00EC2A0E" w:rsidP="00EC2A0E">
      <w:pPr>
        <w:numPr>
          <w:ilvl w:val="0"/>
          <w:numId w:val="1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Todos los autores deben poseer un Identificador ORCID (Digital Open Research and Contributor ID). La obtención del ORCID es gratuita; enlace: </w:t>
      </w:r>
      <w:hyperlink r:id="rId6" w:history="1">
        <w:r w:rsidRPr="00EC2A0E">
          <w:rPr>
            <w:rFonts w:ascii="Noto Sans" w:eastAsia="Times New Roman" w:hAnsi="Noto Sans" w:cs="Noto Sans"/>
            <w:color w:val="006798"/>
            <w:kern w:val="0"/>
            <w:sz w:val="21"/>
            <w:szCs w:val="21"/>
            <w:u w:val="single"/>
            <w:lang w:eastAsia="es-MX"/>
            <w14:ligatures w14:val="none"/>
          </w:rPr>
          <w:t>https://orcid.org/signin</w:t>
        </w:r>
      </w:hyperlink>
      <w:r w:rsidRPr="00EC2A0E">
        <w:rPr>
          <w:rFonts w:ascii="Noto Sans" w:eastAsia="Times New Roman" w:hAnsi="Noto Sans" w:cs="Noto Sans"/>
          <w:kern w:val="0"/>
          <w:sz w:val="21"/>
          <w:szCs w:val="21"/>
          <w:lang w:eastAsia="es-MX"/>
          <w14:ligatures w14:val="none"/>
        </w:rPr>
        <w:t>.</w:t>
      </w:r>
    </w:p>
    <w:p w14:paraId="6E22D376" w14:textId="77777777" w:rsidR="00EC2A0E" w:rsidRPr="00EC2A0E" w:rsidRDefault="00EC2A0E" w:rsidP="00EC2A0E">
      <w:pPr>
        <w:numPr>
          <w:ilvl w:val="0"/>
          <w:numId w:val="1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El autor debe presentar el manuscrito en formato editable (World), tamaño carta, a espacio doble y en letra Arial de 12 puntos, con márgenes superiores, inferiores y laterales de 2.5 cm.</w:t>
      </w:r>
    </w:p>
    <w:p w14:paraId="49173CE5" w14:textId="77777777" w:rsidR="00EC2A0E" w:rsidRPr="00EC2A0E" w:rsidRDefault="00EC2A0E" w:rsidP="00EC2A0E">
      <w:pPr>
        <w:numPr>
          <w:ilvl w:val="0"/>
          <w:numId w:val="1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El autor principal o autor de correspondencia tiene derecho a retirar el manuscrito del proceso editorial, siempre que informe de manera formal el motivo del retiro del manuscrito antes ser arbitrado y esperar la respuesta del editor.</w:t>
      </w:r>
    </w:p>
    <w:p w14:paraId="1B87EDBE"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 </w:t>
      </w:r>
    </w:p>
    <w:p w14:paraId="48B84F9D" w14:textId="77777777" w:rsidR="00EC2A0E" w:rsidRPr="00EC2A0E" w:rsidRDefault="00EC2A0E" w:rsidP="00EC2A0E">
      <w:pPr>
        <w:numPr>
          <w:ilvl w:val="0"/>
          <w:numId w:val="20"/>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Estructura del Manuscrito (Libro)</w:t>
      </w:r>
    </w:p>
    <w:p w14:paraId="61D31FB6" w14:textId="77777777" w:rsidR="00EC2A0E" w:rsidRPr="00EC2A0E" w:rsidRDefault="00EC2A0E" w:rsidP="00EC2A0E">
      <w:pPr>
        <w:numPr>
          <w:ilvl w:val="1"/>
          <w:numId w:val="20"/>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Sección Prelimnar </w:t>
      </w:r>
    </w:p>
    <w:p w14:paraId="7B74759C" w14:textId="77777777" w:rsidR="00EC2A0E" w:rsidRPr="00EC2A0E" w:rsidRDefault="00EC2A0E" w:rsidP="00EC2A0E">
      <w:pPr>
        <w:numPr>
          <w:ilvl w:val="1"/>
          <w:numId w:val="21"/>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Título completo del libro.</w:t>
      </w:r>
    </w:p>
    <w:p w14:paraId="3DD0E279" w14:textId="77777777" w:rsidR="00EC2A0E" w:rsidRPr="00EC2A0E" w:rsidRDefault="00EC2A0E" w:rsidP="00EC2A0E">
      <w:pPr>
        <w:numPr>
          <w:ilvl w:val="1"/>
          <w:numId w:val="21"/>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Nombre del autor o autores.</w:t>
      </w:r>
    </w:p>
    <w:p w14:paraId="118D1F17" w14:textId="77777777" w:rsidR="00EC2A0E" w:rsidRPr="00EC2A0E" w:rsidRDefault="00EC2A0E" w:rsidP="00EC2A0E">
      <w:pPr>
        <w:numPr>
          <w:ilvl w:val="1"/>
          <w:numId w:val="21"/>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Orcid del autor o los autores.</w:t>
      </w:r>
    </w:p>
    <w:p w14:paraId="6DEE74BE" w14:textId="77777777" w:rsidR="00EC2A0E" w:rsidRPr="00EC2A0E" w:rsidRDefault="00EC2A0E" w:rsidP="00EC2A0E">
      <w:pPr>
        <w:numPr>
          <w:ilvl w:val="1"/>
          <w:numId w:val="21"/>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Afiliación institucional. (Debajo de cada nombre de autor).</w:t>
      </w:r>
    </w:p>
    <w:p w14:paraId="7001907C" w14:textId="77777777" w:rsidR="00EC2A0E" w:rsidRPr="00EC2A0E" w:rsidRDefault="00EC2A0E" w:rsidP="00EC2A0E">
      <w:pPr>
        <w:numPr>
          <w:ilvl w:val="0"/>
          <w:numId w:val="22"/>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Sección previa</w:t>
      </w:r>
    </w:p>
    <w:p w14:paraId="0710E1CE" w14:textId="77777777" w:rsidR="00EC2A0E" w:rsidRPr="00EC2A0E" w:rsidRDefault="00EC2A0E" w:rsidP="00EC2A0E">
      <w:pPr>
        <w:numPr>
          <w:ilvl w:val="0"/>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Dedicatoria (opcional):</w:t>
      </w:r>
    </w:p>
    <w:p w14:paraId="2DB35FF2" w14:textId="77777777" w:rsidR="00EC2A0E" w:rsidRPr="00EC2A0E" w:rsidRDefault="00EC2A0E" w:rsidP="00EC2A0E">
      <w:pPr>
        <w:numPr>
          <w:ilvl w:val="1"/>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Dedicado a personas o instituciones.</w:t>
      </w:r>
    </w:p>
    <w:p w14:paraId="5574A506" w14:textId="77777777" w:rsidR="00EC2A0E" w:rsidRPr="00EC2A0E" w:rsidRDefault="00EC2A0E" w:rsidP="00EC2A0E">
      <w:pPr>
        <w:numPr>
          <w:ilvl w:val="0"/>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Agradecimientos (opcional):</w:t>
      </w:r>
    </w:p>
    <w:p w14:paraId="76EBB669" w14:textId="77777777" w:rsidR="00EC2A0E" w:rsidRPr="00EC2A0E" w:rsidRDefault="00EC2A0E" w:rsidP="00EC2A0E">
      <w:pPr>
        <w:numPr>
          <w:ilvl w:val="1"/>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Reconocimiento a quienes contribuyeron al trabajo.</w:t>
      </w:r>
    </w:p>
    <w:p w14:paraId="4BC1D52D" w14:textId="77777777" w:rsidR="00EC2A0E" w:rsidRPr="00EC2A0E" w:rsidRDefault="00EC2A0E" w:rsidP="00EC2A0E">
      <w:pPr>
        <w:numPr>
          <w:ilvl w:val="0"/>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Prólogo (opcional):</w:t>
      </w:r>
    </w:p>
    <w:p w14:paraId="661C02ED" w14:textId="77777777" w:rsidR="00EC2A0E" w:rsidRPr="00EC2A0E" w:rsidRDefault="00EC2A0E" w:rsidP="00EC2A0E">
      <w:pPr>
        <w:numPr>
          <w:ilvl w:val="1"/>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Forma parte integral de la obra, a menudo escrito en primera persona y relacionado directamente con la historia.</w:t>
      </w:r>
    </w:p>
    <w:p w14:paraId="5BA9274C" w14:textId="77777777" w:rsidR="00EC2A0E" w:rsidRPr="00EC2A0E" w:rsidRDefault="00EC2A0E" w:rsidP="00EC2A0E">
      <w:pPr>
        <w:numPr>
          <w:ilvl w:val="0"/>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Prefacio (opcional):</w:t>
      </w:r>
    </w:p>
    <w:p w14:paraId="0355695A" w14:textId="77777777" w:rsidR="00EC2A0E" w:rsidRPr="00EC2A0E" w:rsidRDefault="00EC2A0E" w:rsidP="00EC2A0E">
      <w:pPr>
        <w:numPr>
          <w:ilvl w:val="1"/>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Nota del autor o de otra persona que proporciona información sobre la obra, pero no necesariamente forma parte de la historia.</w:t>
      </w:r>
    </w:p>
    <w:p w14:paraId="7EB753E5" w14:textId="77777777" w:rsidR="00EC2A0E" w:rsidRPr="00EC2A0E" w:rsidRDefault="00EC2A0E" w:rsidP="00EC2A0E">
      <w:pPr>
        <w:numPr>
          <w:ilvl w:val="0"/>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Resumen / Abstract:</w:t>
      </w:r>
    </w:p>
    <w:p w14:paraId="5A1A6CDB" w14:textId="77777777" w:rsidR="00EC2A0E" w:rsidRPr="00EC2A0E" w:rsidRDefault="00EC2A0E" w:rsidP="00EC2A0E">
      <w:pPr>
        <w:numPr>
          <w:ilvl w:val="1"/>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Breve descripción del contenido del libro, incluyendo objetivos, metodología y principales hallazgos.</w:t>
      </w:r>
    </w:p>
    <w:p w14:paraId="42CEF748" w14:textId="77777777" w:rsidR="00EC2A0E" w:rsidRPr="00EC2A0E" w:rsidRDefault="00EC2A0E" w:rsidP="00EC2A0E">
      <w:pPr>
        <w:numPr>
          <w:ilvl w:val="0"/>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Palabras clave:</w:t>
      </w:r>
      <w:r w:rsidRPr="00EC2A0E">
        <w:rPr>
          <w:rFonts w:ascii="Noto Sans" w:eastAsia="Times New Roman" w:hAnsi="Noto Sans" w:cs="Noto Sans"/>
          <w:kern w:val="0"/>
          <w:sz w:val="21"/>
          <w:szCs w:val="21"/>
          <w:lang w:eastAsia="es-MX"/>
          <w14:ligatures w14:val="none"/>
        </w:rPr>
        <w:t> de 3 a 5 </w:t>
      </w:r>
    </w:p>
    <w:p w14:paraId="18F16A50" w14:textId="77777777" w:rsidR="00EC2A0E" w:rsidRPr="00EC2A0E" w:rsidRDefault="00EC2A0E" w:rsidP="00EC2A0E">
      <w:pPr>
        <w:numPr>
          <w:ilvl w:val="1"/>
          <w:numId w:val="2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Términos clave que describen el contenido del libro para facilitar la búsqueda.</w:t>
      </w:r>
    </w:p>
    <w:p w14:paraId="00883AC9"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lastRenderedPageBreak/>
        <w:t> </w:t>
      </w:r>
    </w:p>
    <w:p w14:paraId="0543DB95"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Índice </w:t>
      </w:r>
      <w:r w:rsidRPr="00EC2A0E">
        <w:rPr>
          <w:rFonts w:ascii="Noto Sans" w:eastAsia="Times New Roman" w:hAnsi="Noto Sans" w:cs="Noto Sans"/>
          <w:kern w:val="0"/>
          <w:sz w:val="21"/>
          <w:szCs w:val="21"/>
          <w:lang w:eastAsia="es-MX"/>
          <w14:ligatures w14:val="none"/>
        </w:rPr>
        <w:t>(aquí van todos los índices, pero no se insertan en el menú)</w:t>
      </w:r>
    </w:p>
    <w:p w14:paraId="174B9D34" w14:textId="77777777" w:rsidR="00EC2A0E" w:rsidRPr="00EC2A0E" w:rsidRDefault="00EC2A0E" w:rsidP="00EC2A0E">
      <w:pPr>
        <w:numPr>
          <w:ilvl w:val="1"/>
          <w:numId w:val="24"/>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Lista alfabética de los temas tratados en el libro.</w:t>
      </w:r>
    </w:p>
    <w:p w14:paraId="4ADA8A1A"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 </w:t>
      </w:r>
    </w:p>
    <w:p w14:paraId="3CF0DE1A" w14:textId="77777777" w:rsidR="00EC2A0E" w:rsidRPr="00EC2A0E" w:rsidRDefault="00EC2A0E" w:rsidP="00EC2A0E">
      <w:pPr>
        <w:numPr>
          <w:ilvl w:val="0"/>
          <w:numId w:val="25"/>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Sección Interna del Libro</w:t>
      </w:r>
    </w:p>
    <w:p w14:paraId="7F8554B9" w14:textId="77777777" w:rsidR="00EC2A0E" w:rsidRPr="00EC2A0E" w:rsidRDefault="00EC2A0E" w:rsidP="00EC2A0E">
      <w:pPr>
        <w:numPr>
          <w:ilvl w:val="0"/>
          <w:numId w:val="26"/>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Introducción:</w:t>
      </w:r>
    </w:p>
    <w:p w14:paraId="39102FC6" w14:textId="77777777" w:rsidR="00EC2A0E" w:rsidRPr="00EC2A0E" w:rsidRDefault="00EC2A0E" w:rsidP="00EC2A0E">
      <w:pPr>
        <w:numPr>
          <w:ilvl w:val="1"/>
          <w:numId w:val="26"/>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Presenta el tema de investigación.</w:t>
      </w:r>
    </w:p>
    <w:p w14:paraId="3D058E6E" w14:textId="77777777" w:rsidR="00EC2A0E" w:rsidRPr="00EC2A0E" w:rsidRDefault="00EC2A0E" w:rsidP="00EC2A0E">
      <w:pPr>
        <w:numPr>
          <w:ilvl w:val="1"/>
          <w:numId w:val="26"/>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Revisa la literatura existente.</w:t>
      </w:r>
    </w:p>
    <w:p w14:paraId="1935E117" w14:textId="77777777" w:rsidR="00EC2A0E" w:rsidRPr="00EC2A0E" w:rsidRDefault="00EC2A0E" w:rsidP="00EC2A0E">
      <w:pPr>
        <w:numPr>
          <w:ilvl w:val="1"/>
          <w:numId w:val="26"/>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Justifica la importancia del estudio.</w:t>
      </w:r>
    </w:p>
    <w:p w14:paraId="4308DBA3" w14:textId="77777777" w:rsidR="00EC2A0E" w:rsidRPr="00EC2A0E" w:rsidRDefault="00EC2A0E" w:rsidP="00EC2A0E">
      <w:pPr>
        <w:numPr>
          <w:ilvl w:val="1"/>
          <w:numId w:val="26"/>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Enuncia los objetivos de investigación.</w:t>
      </w:r>
    </w:p>
    <w:p w14:paraId="45DEE377"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 </w:t>
      </w:r>
    </w:p>
    <w:p w14:paraId="12C9319D" w14:textId="77777777" w:rsidR="00EC2A0E" w:rsidRPr="00EC2A0E" w:rsidRDefault="00EC2A0E" w:rsidP="00EC2A0E">
      <w:pPr>
        <w:numPr>
          <w:ilvl w:val="0"/>
          <w:numId w:val="27"/>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Cuerpo del texto: </w:t>
      </w:r>
      <w:r w:rsidRPr="00EC2A0E">
        <w:rPr>
          <w:rFonts w:ascii="Noto Sans" w:eastAsia="Times New Roman" w:hAnsi="Noto Sans" w:cs="Noto Sans"/>
          <w:kern w:val="0"/>
          <w:sz w:val="21"/>
          <w:szCs w:val="21"/>
          <w:lang w:eastAsia="es-MX"/>
          <w14:ligatures w14:val="none"/>
        </w:rPr>
        <w:t>separado por capítulos</w:t>
      </w:r>
    </w:p>
    <w:p w14:paraId="4B80FE4B" w14:textId="77777777" w:rsidR="00EC2A0E" w:rsidRPr="00EC2A0E" w:rsidRDefault="00EC2A0E" w:rsidP="00EC2A0E">
      <w:pPr>
        <w:numPr>
          <w:ilvl w:val="1"/>
          <w:numId w:val="27"/>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Metodología:</w:t>
      </w:r>
      <w:r w:rsidRPr="00EC2A0E">
        <w:rPr>
          <w:rFonts w:ascii="Noto Sans" w:eastAsia="Times New Roman" w:hAnsi="Noto Sans" w:cs="Noto Sans"/>
          <w:kern w:val="0"/>
          <w:sz w:val="21"/>
          <w:szCs w:val="21"/>
          <w:lang w:eastAsia="es-MX"/>
          <w14:ligatures w14:val="none"/>
        </w:rPr>
        <w:t> Describe los métodos utilizados para recolectar y analizar los datos.</w:t>
      </w:r>
    </w:p>
    <w:p w14:paraId="2EA86E2C" w14:textId="77777777" w:rsidR="00EC2A0E" w:rsidRPr="00EC2A0E" w:rsidRDefault="00EC2A0E" w:rsidP="00EC2A0E">
      <w:pPr>
        <w:numPr>
          <w:ilvl w:val="1"/>
          <w:numId w:val="27"/>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Resultados:</w:t>
      </w:r>
      <w:r w:rsidRPr="00EC2A0E">
        <w:rPr>
          <w:rFonts w:ascii="Noto Sans" w:eastAsia="Times New Roman" w:hAnsi="Noto Sans" w:cs="Noto Sans"/>
          <w:kern w:val="0"/>
          <w:sz w:val="21"/>
          <w:szCs w:val="21"/>
          <w:lang w:eastAsia="es-MX"/>
          <w14:ligatures w14:val="none"/>
        </w:rPr>
        <w:t> Presenta los hallazgos de la investigación de manera clara y concisa.</w:t>
      </w:r>
    </w:p>
    <w:p w14:paraId="0E97492E" w14:textId="77777777" w:rsidR="00EC2A0E" w:rsidRPr="00EC2A0E" w:rsidRDefault="00EC2A0E" w:rsidP="00EC2A0E">
      <w:pPr>
        <w:numPr>
          <w:ilvl w:val="1"/>
          <w:numId w:val="27"/>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Discusión:</w:t>
      </w:r>
      <w:r w:rsidRPr="00EC2A0E">
        <w:rPr>
          <w:rFonts w:ascii="Noto Sans" w:eastAsia="Times New Roman" w:hAnsi="Noto Sans" w:cs="Noto Sans"/>
          <w:kern w:val="0"/>
          <w:sz w:val="21"/>
          <w:szCs w:val="21"/>
          <w:lang w:eastAsia="es-MX"/>
          <w14:ligatures w14:val="none"/>
        </w:rPr>
        <w:t> Interpreta los resultados, relaciona con la literatura existente y discute las implicaciones.</w:t>
      </w:r>
    </w:p>
    <w:p w14:paraId="5CDF3038"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 </w:t>
      </w:r>
    </w:p>
    <w:p w14:paraId="7949AB42" w14:textId="77777777" w:rsidR="00EC2A0E" w:rsidRPr="00EC2A0E" w:rsidRDefault="00EC2A0E" w:rsidP="00EC2A0E">
      <w:pPr>
        <w:numPr>
          <w:ilvl w:val="0"/>
          <w:numId w:val="28"/>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Secciones Finales</w:t>
      </w:r>
    </w:p>
    <w:p w14:paraId="1A3BF7CB" w14:textId="77777777" w:rsidR="00EC2A0E" w:rsidRPr="00EC2A0E" w:rsidRDefault="00EC2A0E" w:rsidP="00EC2A0E">
      <w:pPr>
        <w:numPr>
          <w:ilvl w:val="0"/>
          <w:numId w:val="2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Conclusiones:</w:t>
      </w:r>
    </w:p>
    <w:p w14:paraId="099DE11E" w14:textId="77777777" w:rsidR="00EC2A0E" w:rsidRPr="00EC2A0E" w:rsidRDefault="00EC2A0E" w:rsidP="00EC2A0E">
      <w:pPr>
        <w:numPr>
          <w:ilvl w:val="1"/>
          <w:numId w:val="2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Resume los principales hallazgos.</w:t>
      </w:r>
    </w:p>
    <w:p w14:paraId="08D2027C" w14:textId="77777777" w:rsidR="00EC2A0E" w:rsidRPr="00EC2A0E" w:rsidRDefault="00EC2A0E" w:rsidP="00EC2A0E">
      <w:pPr>
        <w:numPr>
          <w:ilvl w:val="1"/>
          <w:numId w:val="2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Responde a las preguntas de investigación planteadas.</w:t>
      </w:r>
    </w:p>
    <w:p w14:paraId="7BB60691" w14:textId="77777777" w:rsidR="00EC2A0E" w:rsidRPr="00EC2A0E" w:rsidRDefault="00EC2A0E" w:rsidP="00EC2A0E">
      <w:pPr>
        <w:numPr>
          <w:ilvl w:val="1"/>
          <w:numId w:val="2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Sugiere futuras líneas de investigación.</w:t>
      </w:r>
    </w:p>
    <w:p w14:paraId="1126D95F" w14:textId="77777777" w:rsidR="00EC2A0E" w:rsidRPr="00EC2A0E" w:rsidRDefault="00EC2A0E" w:rsidP="00EC2A0E">
      <w:pPr>
        <w:numPr>
          <w:ilvl w:val="0"/>
          <w:numId w:val="2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Referencias: </w:t>
      </w:r>
      <w:r w:rsidRPr="00EC2A0E">
        <w:rPr>
          <w:rFonts w:ascii="Noto Sans" w:eastAsia="Times New Roman" w:hAnsi="Noto Sans" w:cs="Noto Sans"/>
          <w:kern w:val="0"/>
          <w:sz w:val="21"/>
          <w:szCs w:val="21"/>
          <w:lang w:eastAsia="es-MX"/>
          <w14:ligatures w14:val="none"/>
        </w:rPr>
        <w:t>de 10 a 15 mínimas por capítulo.</w:t>
      </w:r>
    </w:p>
    <w:p w14:paraId="1A6DCC2F" w14:textId="77777777" w:rsidR="00EC2A0E" w:rsidRPr="00EC2A0E" w:rsidRDefault="00EC2A0E" w:rsidP="00EC2A0E">
      <w:pPr>
        <w:numPr>
          <w:ilvl w:val="1"/>
          <w:numId w:val="29"/>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Lista completa de todas las fuentes citadas en el texto, siguiendo el formato APA (última versión).</w:t>
      </w:r>
    </w:p>
    <w:p w14:paraId="013EE32C"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 </w:t>
      </w:r>
    </w:p>
    <w:p w14:paraId="649DB605" w14:textId="77777777" w:rsidR="00EC2A0E" w:rsidRPr="00EC2A0E" w:rsidRDefault="00EC2A0E" w:rsidP="00EC2A0E">
      <w:pPr>
        <w:numPr>
          <w:ilvl w:val="0"/>
          <w:numId w:val="30"/>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Apéndices (opcional):</w:t>
      </w:r>
    </w:p>
    <w:p w14:paraId="115CD003" w14:textId="77777777" w:rsidR="00EC2A0E" w:rsidRPr="00EC2A0E" w:rsidRDefault="00EC2A0E" w:rsidP="00EC2A0E">
      <w:pPr>
        <w:numPr>
          <w:ilvl w:val="1"/>
          <w:numId w:val="31"/>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Información complementaria que no es esencial para la comprensión del texto, como datos sin procesar, cuestionarios o tablas extensas.</w:t>
      </w:r>
    </w:p>
    <w:p w14:paraId="30A4BB23"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lastRenderedPageBreak/>
        <w:t> </w:t>
      </w:r>
    </w:p>
    <w:p w14:paraId="3AAC0276" w14:textId="77777777" w:rsidR="00EC2A0E" w:rsidRPr="00EC2A0E" w:rsidRDefault="00EC2A0E" w:rsidP="00EC2A0E">
      <w:pPr>
        <w:numPr>
          <w:ilvl w:val="0"/>
          <w:numId w:val="32"/>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Anexos (opcional):</w:t>
      </w:r>
    </w:p>
    <w:p w14:paraId="73E72D0D" w14:textId="77777777" w:rsidR="00EC2A0E" w:rsidRPr="00EC2A0E" w:rsidRDefault="00EC2A0E" w:rsidP="00EC2A0E">
      <w:pPr>
        <w:numPr>
          <w:ilvl w:val="1"/>
          <w:numId w:val="32"/>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Documentos legales, permisos o cualquier otro material relevante.</w:t>
      </w:r>
    </w:p>
    <w:p w14:paraId="06B830CE"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 </w:t>
      </w:r>
    </w:p>
    <w:p w14:paraId="633503A9"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 </w:t>
      </w:r>
    </w:p>
    <w:p w14:paraId="03DA4669"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NOTA: Proceso de evaluación de los Manuscritos </w:t>
      </w:r>
    </w:p>
    <w:p w14:paraId="67CBDFB7"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Los textos postulados (manuscritos) serán sometidos a un proceso de doble evaluación: evaluación editorial y evaluación de contenido.  </w:t>
      </w:r>
    </w:p>
    <w:p w14:paraId="13526AD1"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 </w:t>
      </w:r>
      <w:r w:rsidRPr="00EC2A0E">
        <w:rPr>
          <w:rFonts w:ascii="Noto Sans" w:eastAsia="Times New Roman" w:hAnsi="Noto Sans" w:cs="Noto Sans"/>
          <w:b/>
          <w:bCs/>
          <w:i/>
          <w:iCs/>
          <w:kern w:val="0"/>
          <w:sz w:val="21"/>
          <w:szCs w:val="21"/>
          <w:lang w:eastAsia="es-MX"/>
          <w14:ligatures w14:val="none"/>
        </w:rPr>
        <w:t>Paso 1</w:t>
      </w:r>
      <w:r w:rsidRPr="00EC2A0E">
        <w:rPr>
          <w:rFonts w:ascii="Noto Sans" w:eastAsia="Times New Roman" w:hAnsi="Noto Sans" w:cs="Noto Sans"/>
          <w:kern w:val="0"/>
          <w:sz w:val="21"/>
          <w:szCs w:val="21"/>
          <w:lang w:eastAsia="es-MX"/>
          <w14:ligatures w14:val="none"/>
        </w:rPr>
        <w:t>: Evaluación Editorial el comité editorial evaluará los criterios editoriales del manuscrito (categorías de libro, requisitos de autoría, secciones de la obra, formato de tablas, imágenes, formato de estilo de citación). </w:t>
      </w:r>
    </w:p>
    <w:p w14:paraId="5BD886A7"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i/>
          <w:iCs/>
          <w:kern w:val="0"/>
          <w:sz w:val="21"/>
          <w:szCs w:val="21"/>
          <w:lang w:eastAsia="es-MX"/>
          <w14:ligatures w14:val="none"/>
        </w:rPr>
        <w:t>Paso 2</w:t>
      </w:r>
      <w:r w:rsidRPr="00EC2A0E">
        <w:rPr>
          <w:rFonts w:ascii="Noto Sans" w:eastAsia="Times New Roman" w:hAnsi="Noto Sans" w:cs="Noto Sans"/>
          <w:b/>
          <w:bCs/>
          <w:kern w:val="0"/>
          <w:sz w:val="21"/>
          <w:szCs w:val="21"/>
          <w:lang w:eastAsia="es-MX"/>
          <w14:ligatures w14:val="none"/>
        </w:rPr>
        <w:t>:</w:t>
      </w:r>
      <w:r w:rsidRPr="00EC2A0E">
        <w:rPr>
          <w:rFonts w:ascii="Noto Sans" w:eastAsia="Times New Roman" w:hAnsi="Noto Sans" w:cs="Noto Sans"/>
          <w:kern w:val="0"/>
          <w:sz w:val="21"/>
          <w:szCs w:val="21"/>
          <w:lang w:eastAsia="es-MX"/>
          <w14:ligatures w14:val="none"/>
        </w:rPr>
        <w:t> Si el manuscrito cumple con los criterios editoriales, se someterá a un proceso de evaluación de contenido o arbitraje; de lo contrario se le devolverá al autor.</w:t>
      </w:r>
    </w:p>
    <w:p w14:paraId="1CB28D63"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i/>
          <w:iCs/>
          <w:kern w:val="0"/>
          <w:sz w:val="21"/>
          <w:szCs w:val="21"/>
          <w:lang w:eastAsia="es-MX"/>
          <w14:ligatures w14:val="none"/>
        </w:rPr>
        <w:t>Paso 3:</w:t>
      </w:r>
      <w:r w:rsidRPr="00EC2A0E">
        <w:rPr>
          <w:rFonts w:ascii="Noto Sans" w:eastAsia="Times New Roman" w:hAnsi="Noto Sans" w:cs="Noto Sans"/>
          <w:kern w:val="0"/>
          <w:sz w:val="21"/>
          <w:szCs w:val="21"/>
          <w:lang w:eastAsia="es-MX"/>
          <w14:ligatures w14:val="none"/>
        </w:rPr>
        <w:t> La evaluación de contenido o arbitraje se realizará por sistema de pares o evaluadores</w:t>
      </w:r>
      <w:r w:rsidRPr="00EC2A0E">
        <w:rPr>
          <w:rFonts w:ascii="Noto Sans" w:eastAsia="Times New Roman" w:hAnsi="Noto Sans" w:cs="Noto Sans"/>
          <w:i/>
          <w:iCs/>
          <w:kern w:val="0"/>
          <w:sz w:val="21"/>
          <w:szCs w:val="21"/>
          <w:lang w:eastAsia="es-MX"/>
          <w14:ligatures w14:val="none"/>
        </w:rPr>
        <w:t>, quienes son</w:t>
      </w:r>
      <w:r w:rsidRPr="00EC2A0E">
        <w:rPr>
          <w:rFonts w:ascii="Noto Sans" w:eastAsia="Times New Roman" w:hAnsi="Noto Sans" w:cs="Noto Sans"/>
          <w:kern w:val="0"/>
          <w:sz w:val="21"/>
          <w:szCs w:val="21"/>
          <w:lang w:eastAsia="es-MX"/>
          <w14:ligatures w14:val="none"/>
        </w:rPr>
        <w:t> expertos en el área de conocimiento de la obra, además, estos cumplen con un perfil académico y científico d para emitir un dictamen sobre la originalidad, calidad académica y científica del texto. </w:t>
      </w:r>
    </w:p>
    <w:p w14:paraId="08E6C4D8"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i/>
          <w:iCs/>
          <w:kern w:val="0"/>
          <w:sz w:val="21"/>
          <w:szCs w:val="21"/>
          <w:lang w:eastAsia="es-MX"/>
          <w14:ligatures w14:val="none"/>
        </w:rPr>
        <w:t>Paso 4:</w:t>
      </w:r>
      <w:r w:rsidRPr="00EC2A0E">
        <w:rPr>
          <w:rFonts w:ascii="Noto Sans" w:eastAsia="Times New Roman" w:hAnsi="Noto Sans" w:cs="Noto Sans"/>
          <w:kern w:val="0"/>
          <w:sz w:val="21"/>
          <w:szCs w:val="21"/>
          <w:lang w:eastAsia="es-MX"/>
          <w14:ligatures w14:val="none"/>
        </w:rPr>
        <w:t> Si las dos evaluaciones son favorables (se aprueba tal como está o se aprueba con correcciones menores), se notificará al autor sobre los resultados. Si hay diferencias en el dictamen, el comité editorial solicitará un tercer dictamen que defina la situación del texto. Con dos dictámenes negativos se notificará al autor los resultados, expresando el rechazo del texto y sugerencias para que pueda eventualmente cumplir con las condiciones.</w:t>
      </w:r>
    </w:p>
    <w:p w14:paraId="181A3696"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i/>
          <w:iCs/>
          <w:kern w:val="0"/>
          <w:sz w:val="21"/>
          <w:szCs w:val="21"/>
          <w:lang w:eastAsia="es-MX"/>
          <w14:ligatures w14:val="none"/>
        </w:rPr>
        <w:t>Paso 5</w:t>
      </w:r>
      <w:r w:rsidRPr="00EC2A0E">
        <w:rPr>
          <w:rFonts w:ascii="Noto Sans" w:eastAsia="Times New Roman" w:hAnsi="Noto Sans" w:cs="Noto Sans"/>
          <w:b/>
          <w:bCs/>
          <w:kern w:val="0"/>
          <w:sz w:val="21"/>
          <w:szCs w:val="21"/>
          <w:lang w:eastAsia="es-MX"/>
          <w14:ligatures w14:val="none"/>
        </w:rPr>
        <w:t>:</w:t>
      </w:r>
      <w:r w:rsidRPr="00EC2A0E">
        <w:rPr>
          <w:rFonts w:ascii="Noto Sans" w:eastAsia="Times New Roman" w:hAnsi="Noto Sans" w:cs="Noto Sans"/>
          <w:kern w:val="0"/>
          <w:sz w:val="21"/>
          <w:szCs w:val="21"/>
          <w:lang w:eastAsia="es-MX"/>
          <w14:ligatures w14:val="none"/>
        </w:rPr>
        <w:t> Si em Manuscrito requiere de correcciones menores, el autor será notificado sobre los resultados de la evaluación y se le brindará un plazo para la entrega de los ajustes, determinado por la editorial. Este plazo puede variar de acuerdo con la cantidad de correcciones que requiera el texto.</w:t>
      </w:r>
    </w:p>
    <w:p w14:paraId="40ACE119"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i/>
          <w:iCs/>
          <w:kern w:val="0"/>
          <w:sz w:val="21"/>
          <w:szCs w:val="21"/>
          <w:lang w:eastAsia="es-MX"/>
          <w14:ligatures w14:val="none"/>
        </w:rPr>
        <w:t>Paso 6:</w:t>
      </w:r>
      <w:r w:rsidRPr="00EC2A0E">
        <w:rPr>
          <w:rFonts w:ascii="Noto Sans" w:eastAsia="Times New Roman" w:hAnsi="Noto Sans" w:cs="Noto Sans"/>
          <w:kern w:val="0"/>
          <w:sz w:val="21"/>
          <w:szCs w:val="21"/>
          <w:lang w:eastAsia="es-MX"/>
          <w14:ligatures w14:val="none"/>
        </w:rPr>
        <w:t>  En caso de ser aceptado el manuscrito, el autor será notificado de la decisión y continuará el proceso de producción editorial correspondiente.</w:t>
      </w:r>
    </w:p>
    <w:p w14:paraId="4344564C" w14:textId="77777777" w:rsidR="00EC2A0E" w:rsidRPr="00EC2A0E" w:rsidRDefault="00EC2A0E" w:rsidP="00EC2A0E">
      <w:pPr>
        <w:numPr>
          <w:ilvl w:val="0"/>
          <w:numId w:val="33"/>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Proceso de Marcación y Publicación del libro </w:t>
      </w:r>
    </w:p>
    <w:p w14:paraId="2FAF6FC3"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Esta fase dará inicio cuando el texto ya es PROBADO, contempla las siguientes etapas:</w:t>
      </w:r>
    </w:p>
    <w:p w14:paraId="785F509F"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u w:val="single"/>
          <w:lang w:eastAsia="es-MX"/>
          <w14:ligatures w14:val="none"/>
        </w:rPr>
        <w:lastRenderedPageBreak/>
        <w:t>Corrección de estilo</w:t>
      </w:r>
      <w:r w:rsidRPr="00EC2A0E">
        <w:rPr>
          <w:rFonts w:ascii="Noto Sans" w:eastAsia="Times New Roman" w:hAnsi="Noto Sans" w:cs="Noto Sans"/>
          <w:kern w:val="0"/>
          <w:sz w:val="21"/>
          <w:szCs w:val="21"/>
          <w:lang w:eastAsia="es-MX"/>
          <w14:ligatures w14:val="none"/>
        </w:rPr>
        <w:t>: El material será intervenido por un corrector de estilo, seleccionado por la editorial, que garantice la calidad ortográfica, sintáctica y gramatical del texto.</w:t>
      </w:r>
    </w:p>
    <w:p w14:paraId="7BA4DA38"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u w:val="single"/>
          <w:lang w:eastAsia="es-MX"/>
          <w14:ligatures w14:val="none"/>
        </w:rPr>
        <w:t>Diseño y diagramación</w:t>
      </w:r>
      <w:r w:rsidRPr="00EC2A0E">
        <w:rPr>
          <w:rFonts w:ascii="Noto Sans" w:eastAsia="Times New Roman" w:hAnsi="Noto Sans" w:cs="Noto Sans"/>
          <w:kern w:val="0"/>
          <w:sz w:val="21"/>
          <w:szCs w:val="21"/>
          <w:lang w:eastAsia="es-MX"/>
          <w14:ligatures w14:val="none"/>
        </w:rPr>
        <w:t>: La editorial seleccionará a un diseñador, quien se encarga de ejecutar el proceso de elaborar la portada y diagramación de los textos.</w:t>
      </w:r>
    </w:p>
    <w:p w14:paraId="7E549D49"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u w:val="single"/>
          <w:lang w:eastAsia="es-MX"/>
          <w14:ligatures w14:val="none"/>
        </w:rPr>
        <w:t>Publicación del Libro</w:t>
      </w:r>
      <w:r w:rsidRPr="00EC2A0E">
        <w:rPr>
          <w:rFonts w:ascii="Noto Sans" w:eastAsia="Times New Roman" w:hAnsi="Noto Sans" w:cs="Noto Sans"/>
          <w:kern w:val="0"/>
          <w:sz w:val="21"/>
          <w:szCs w:val="21"/>
          <w:lang w:eastAsia="es-MX"/>
          <w14:ligatures w14:val="none"/>
        </w:rPr>
        <w:t>. Al libro se le asignará un identificador persistente (ISBN o DOI), así como la licencia de Creative Commons 4.0</w:t>
      </w:r>
    </w:p>
    <w:p w14:paraId="0F22FEF8"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NOTA 2</w:t>
      </w:r>
      <w:r w:rsidRPr="00EC2A0E">
        <w:rPr>
          <w:rFonts w:ascii="Noto Sans" w:eastAsia="Times New Roman" w:hAnsi="Noto Sans" w:cs="Noto Sans"/>
          <w:kern w:val="0"/>
          <w:sz w:val="21"/>
          <w:szCs w:val="21"/>
          <w:lang w:eastAsia="es-MX"/>
          <w14:ligatures w14:val="none"/>
        </w:rPr>
        <w:t>: Se presentará una galerada de la obra al autor previo a su publicación.</w:t>
      </w:r>
    </w:p>
    <w:p w14:paraId="4C9C36E7" w14:textId="77777777" w:rsidR="00EC2A0E" w:rsidRPr="00EC2A0E" w:rsidRDefault="00EC2A0E" w:rsidP="00EC2A0E">
      <w:p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b/>
          <w:bCs/>
          <w:kern w:val="0"/>
          <w:sz w:val="21"/>
          <w:szCs w:val="21"/>
          <w:lang w:eastAsia="es-MX"/>
          <w14:ligatures w14:val="none"/>
        </w:rPr>
        <w:t>Consideraciones Adicionales:</w:t>
      </w:r>
    </w:p>
    <w:p w14:paraId="1FF30859" w14:textId="77777777" w:rsidR="00EC2A0E" w:rsidRPr="00EC2A0E" w:rsidRDefault="00EC2A0E" w:rsidP="00EC2A0E">
      <w:pPr>
        <w:numPr>
          <w:ilvl w:val="0"/>
          <w:numId w:val="34"/>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Formato APA: Asegúrate de seguir rigurosamente las normas APA en cuanto a citas, referencias, formato de tablas y figuras, y estilo de escritura.</w:t>
      </w:r>
    </w:p>
    <w:p w14:paraId="4993FC4C" w14:textId="77777777" w:rsidR="00EC2A0E" w:rsidRPr="00EC2A0E" w:rsidRDefault="00EC2A0E" w:rsidP="00EC2A0E">
      <w:pPr>
        <w:numPr>
          <w:ilvl w:val="0"/>
          <w:numId w:val="34"/>
        </w:numPr>
        <w:shd w:val="clear" w:color="auto" w:fill="FFFFFF"/>
        <w:spacing w:before="100" w:beforeAutospacing="1" w:after="100" w:afterAutospacing="1" w:line="240" w:lineRule="auto"/>
        <w:rPr>
          <w:rFonts w:ascii="Noto Sans" w:eastAsia="Times New Roman" w:hAnsi="Noto Sans" w:cs="Noto Sans"/>
          <w:kern w:val="0"/>
          <w:sz w:val="21"/>
          <w:szCs w:val="21"/>
          <w:lang w:eastAsia="es-MX"/>
          <w14:ligatures w14:val="none"/>
        </w:rPr>
      </w:pPr>
      <w:r w:rsidRPr="00EC2A0E">
        <w:rPr>
          <w:rFonts w:ascii="Noto Sans" w:eastAsia="Times New Roman" w:hAnsi="Noto Sans" w:cs="Noto Sans"/>
          <w:kern w:val="0"/>
          <w:sz w:val="21"/>
          <w:szCs w:val="21"/>
          <w:lang w:eastAsia="es-MX"/>
          <w14:ligatures w14:val="none"/>
        </w:rPr>
        <w:t>Estructura clara y lógica: Organiza el contenido de manera coherente, utilizando títulos y subtítulos para facilitar la lectura.</w:t>
      </w:r>
    </w:p>
    <w:p w14:paraId="130D3424" w14:textId="77777777" w:rsidR="00CB07EE" w:rsidRDefault="00CB07EE"/>
    <w:sectPr w:rsidR="00CB07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0E2"/>
    <w:multiLevelType w:val="multilevel"/>
    <w:tmpl w:val="FB686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78DE"/>
    <w:multiLevelType w:val="multilevel"/>
    <w:tmpl w:val="3D5A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364CB"/>
    <w:multiLevelType w:val="multilevel"/>
    <w:tmpl w:val="F4ACE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63A3C"/>
    <w:multiLevelType w:val="multilevel"/>
    <w:tmpl w:val="99DC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736A7"/>
    <w:multiLevelType w:val="multilevel"/>
    <w:tmpl w:val="E3689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474C1"/>
    <w:multiLevelType w:val="multilevel"/>
    <w:tmpl w:val="C34E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145FB"/>
    <w:multiLevelType w:val="multilevel"/>
    <w:tmpl w:val="C31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A4F0F"/>
    <w:multiLevelType w:val="multilevel"/>
    <w:tmpl w:val="6BDE9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A0F80"/>
    <w:multiLevelType w:val="multilevel"/>
    <w:tmpl w:val="8BB0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15F23"/>
    <w:multiLevelType w:val="multilevel"/>
    <w:tmpl w:val="06AEB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B29A2"/>
    <w:multiLevelType w:val="multilevel"/>
    <w:tmpl w:val="C276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A7ADF"/>
    <w:multiLevelType w:val="multilevel"/>
    <w:tmpl w:val="FEA6E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B527C"/>
    <w:multiLevelType w:val="multilevel"/>
    <w:tmpl w:val="342CF3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47012"/>
    <w:multiLevelType w:val="multilevel"/>
    <w:tmpl w:val="8676D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61DC0"/>
    <w:multiLevelType w:val="multilevel"/>
    <w:tmpl w:val="158CD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31600"/>
    <w:multiLevelType w:val="multilevel"/>
    <w:tmpl w:val="7B6C5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FD4984"/>
    <w:multiLevelType w:val="multilevel"/>
    <w:tmpl w:val="094A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B86F03"/>
    <w:multiLevelType w:val="multilevel"/>
    <w:tmpl w:val="14E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32BD6"/>
    <w:multiLevelType w:val="multilevel"/>
    <w:tmpl w:val="E74CF38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623F8"/>
    <w:multiLevelType w:val="multilevel"/>
    <w:tmpl w:val="38C8E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E32BEF"/>
    <w:multiLevelType w:val="multilevel"/>
    <w:tmpl w:val="53E8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53347"/>
    <w:multiLevelType w:val="multilevel"/>
    <w:tmpl w:val="D8BA0F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443711"/>
    <w:multiLevelType w:val="multilevel"/>
    <w:tmpl w:val="AA4CA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A474C"/>
    <w:multiLevelType w:val="multilevel"/>
    <w:tmpl w:val="F7C60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8A7328"/>
    <w:multiLevelType w:val="multilevel"/>
    <w:tmpl w:val="07FEF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1C0222"/>
    <w:multiLevelType w:val="multilevel"/>
    <w:tmpl w:val="FC5E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94399E"/>
    <w:multiLevelType w:val="multilevel"/>
    <w:tmpl w:val="5E96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B0FCD"/>
    <w:multiLevelType w:val="multilevel"/>
    <w:tmpl w:val="974A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E6086"/>
    <w:multiLevelType w:val="multilevel"/>
    <w:tmpl w:val="7156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2309B"/>
    <w:multiLevelType w:val="multilevel"/>
    <w:tmpl w:val="C2326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9C272C"/>
    <w:multiLevelType w:val="multilevel"/>
    <w:tmpl w:val="16CE5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B1544B"/>
    <w:multiLevelType w:val="multilevel"/>
    <w:tmpl w:val="F80C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5852FC"/>
    <w:multiLevelType w:val="multilevel"/>
    <w:tmpl w:val="AD2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690657"/>
    <w:multiLevelType w:val="multilevel"/>
    <w:tmpl w:val="D4044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1954929">
    <w:abstractNumId w:val="15"/>
  </w:num>
  <w:num w:numId="2" w16cid:durableId="709844340">
    <w:abstractNumId w:val="18"/>
  </w:num>
  <w:num w:numId="3" w16cid:durableId="425812209">
    <w:abstractNumId w:val="3"/>
  </w:num>
  <w:num w:numId="4" w16cid:durableId="658506719">
    <w:abstractNumId w:val="17"/>
  </w:num>
  <w:num w:numId="5" w16cid:durableId="910387959">
    <w:abstractNumId w:val="12"/>
  </w:num>
  <w:num w:numId="6" w16cid:durableId="1651247953">
    <w:abstractNumId w:val="24"/>
  </w:num>
  <w:num w:numId="7" w16cid:durableId="761339697">
    <w:abstractNumId w:val="26"/>
  </w:num>
  <w:num w:numId="8" w16cid:durableId="581110681">
    <w:abstractNumId w:val="23"/>
  </w:num>
  <w:num w:numId="9" w16cid:durableId="2050714899">
    <w:abstractNumId w:val="7"/>
  </w:num>
  <w:num w:numId="10" w16cid:durableId="345526984">
    <w:abstractNumId w:val="20"/>
  </w:num>
  <w:num w:numId="11" w16cid:durableId="1964380733">
    <w:abstractNumId w:val="4"/>
  </w:num>
  <w:num w:numId="12" w16cid:durableId="671832364">
    <w:abstractNumId w:val="25"/>
  </w:num>
  <w:num w:numId="13" w16cid:durableId="1211305175">
    <w:abstractNumId w:val="13"/>
  </w:num>
  <w:num w:numId="14" w16cid:durableId="119996810">
    <w:abstractNumId w:val="21"/>
  </w:num>
  <w:num w:numId="15" w16cid:durableId="195628379">
    <w:abstractNumId w:val="11"/>
  </w:num>
  <w:num w:numId="16" w16cid:durableId="640352391">
    <w:abstractNumId w:val="5"/>
  </w:num>
  <w:num w:numId="17" w16cid:durableId="403573835">
    <w:abstractNumId w:val="27"/>
  </w:num>
  <w:num w:numId="18" w16cid:durableId="1442800308">
    <w:abstractNumId w:val="28"/>
  </w:num>
  <w:num w:numId="19" w16cid:durableId="292441382">
    <w:abstractNumId w:val="9"/>
  </w:num>
  <w:num w:numId="20" w16cid:durableId="2141998817">
    <w:abstractNumId w:val="2"/>
  </w:num>
  <w:num w:numId="21" w16cid:durableId="806318291">
    <w:abstractNumId w:val="22"/>
  </w:num>
  <w:num w:numId="22" w16cid:durableId="961424269">
    <w:abstractNumId w:val="6"/>
  </w:num>
  <w:num w:numId="23" w16cid:durableId="253323262">
    <w:abstractNumId w:val="33"/>
  </w:num>
  <w:num w:numId="24" w16cid:durableId="1770815410">
    <w:abstractNumId w:val="14"/>
  </w:num>
  <w:num w:numId="25" w16cid:durableId="980421962">
    <w:abstractNumId w:val="10"/>
  </w:num>
  <w:num w:numId="26" w16cid:durableId="1197353739">
    <w:abstractNumId w:val="30"/>
  </w:num>
  <w:num w:numId="27" w16cid:durableId="1212813295">
    <w:abstractNumId w:val="29"/>
  </w:num>
  <w:num w:numId="28" w16cid:durableId="1399018208">
    <w:abstractNumId w:val="31"/>
  </w:num>
  <w:num w:numId="29" w16cid:durableId="1712727475">
    <w:abstractNumId w:val="8"/>
  </w:num>
  <w:num w:numId="30" w16cid:durableId="1490100542">
    <w:abstractNumId w:val="0"/>
  </w:num>
  <w:num w:numId="31" w16cid:durableId="730692171">
    <w:abstractNumId w:val="1"/>
  </w:num>
  <w:num w:numId="32" w16cid:durableId="2080444738">
    <w:abstractNumId w:val="19"/>
  </w:num>
  <w:num w:numId="33" w16cid:durableId="1894659558">
    <w:abstractNumId w:val="16"/>
  </w:num>
  <w:num w:numId="34" w16cid:durableId="8629797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0A"/>
    <w:rsid w:val="001776E6"/>
    <w:rsid w:val="0035020A"/>
    <w:rsid w:val="00A62ECD"/>
    <w:rsid w:val="00AC55FA"/>
    <w:rsid w:val="00CB07EE"/>
    <w:rsid w:val="00DE0F8A"/>
    <w:rsid w:val="00E42F39"/>
    <w:rsid w:val="00EC2A0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5838"/>
  <w15:chartTrackingRefBased/>
  <w15:docId w15:val="{B1E569C6-7D05-FB4A-B582-20BE1E62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0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0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02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02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02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02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02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02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02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02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02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02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02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02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02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02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02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020A"/>
    <w:rPr>
      <w:rFonts w:eastAsiaTheme="majorEastAsia" w:cstheme="majorBidi"/>
      <w:color w:val="272727" w:themeColor="text1" w:themeTint="D8"/>
    </w:rPr>
  </w:style>
  <w:style w:type="paragraph" w:styleId="Ttulo">
    <w:name w:val="Title"/>
    <w:basedOn w:val="Normal"/>
    <w:next w:val="Normal"/>
    <w:link w:val="TtuloCar"/>
    <w:uiPriority w:val="10"/>
    <w:qFormat/>
    <w:rsid w:val="00350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02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02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02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020A"/>
    <w:pPr>
      <w:spacing w:before="160"/>
      <w:jc w:val="center"/>
    </w:pPr>
    <w:rPr>
      <w:i/>
      <w:iCs/>
      <w:color w:val="404040" w:themeColor="text1" w:themeTint="BF"/>
    </w:rPr>
  </w:style>
  <w:style w:type="character" w:customStyle="1" w:styleId="CitaCar">
    <w:name w:val="Cita Car"/>
    <w:basedOn w:val="Fuentedeprrafopredeter"/>
    <w:link w:val="Cita"/>
    <w:uiPriority w:val="29"/>
    <w:rsid w:val="0035020A"/>
    <w:rPr>
      <w:i/>
      <w:iCs/>
      <w:color w:val="404040" w:themeColor="text1" w:themeTint="BF"/>
    </w:rPr>
  </w:style>
  <w:style w:type="paragraph" w:styleId="Prrafodelista">
    <w:name w:val="List Paragraph"/>
    <w:basedOn w:val="Normal"/>
    <w:uiPriority w:val="34"/>
    <w:qFormat/>
    <w:rsid w:val="0035020A"/>
    <w:pPr>
      <w:ind w:left="720"/>
      <w:contextualSpacing/>
    </w:pPr>
  </w:style>
  <w:style w:type="character" w:styleId="nfasisintenso">
    <w:name w:val="Intense Emphasis"/>
    <w:basedOn w:val="Fuentedeprrafopredeter"/>
    <w:uiPriority w:val="21"/>
    <w:qFormat/>
    <w:rsid w:val="0035020A"/>
    <w:rPr>
      <w:i/>
      <w:iCs/>
      <w:color w:val="0F4761" w:themeColor="accent1" w:themeShade="BF"/>
    </w:rPr>
  </w:style>
  <w:style w:type="paragraph" w:styleId="Citadestacada">
    <w:name w:val="Intense Quote"/>
    <w:basedOn w:val="Normal"/>
    <w:next w:val="Normal"/>
    <w:link w:val="CitadestacadaCar"/>
    <w:uiPriority w:val="30"/>
    <w:qFormat/>
    <w:rsid w:val="00350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020A"/>
    <w:rPr>
      <w:i/>
      <w:iCs/>
      <w:color w:val="0F4761" w:themeColor="accent1" w:themeShade="BF"/>
    </w:rPr>
  </w:style>
  <w:style w:type="character" w:styleId="Referenciaintensa">
    <w:name w:val="Intense Reference"/>
    <w:basedOn w:val="Fuentedeprrafopredeter"/>
    <w:uiPriority w:val="32"/>
    <w:qFormat/>
    <w:rsid w:val="0035020A"/>
    <w:rPr>
      <w:b/>
      <w:bCs/>
      <w:smallCaps/>
      <w:color w:val="0F4761" w:themeColor="accent1" w:themeShade="BF"/>
      <w:spacing w:val="5"/>
    </w:rPr>
  </w:style>
  <w:style w:type="paragraph" w:styleId="NormalWeb">
    <w:name w:val="Normal (Web)"/>
    <w:basedOn w:val="Normal"/>
    <w:uiPriority w:val="99"/>
    <w:semiHidden/>
    <w:unhideWhenUsed/>
    <w:rsid w:val="0035020A"/>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35020A"/>
    <w:rPr>
      <w:b/>
      <w:bCs/>
    </w:rPr>
  </w:style>
  <w:style w:type="paragraph" w:customStyle="1" w:styleId="show">
    <w:name w:val="show"/>
    <w:basedOn w:val="Normal"/>
    <w:rsid w:val="0035020A"/>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semiHidden/>
    <w:unhideWhenUsed/>
    <w:rsid w:val="0035020A"/>
    <w:rPr>
      <w:color w:val="0000FF"/>
      <w:u w:val="single"/>
    </w:rPr>
  </w:style>
  <w:style w:type="character" w:styleId="nfasis">
    <w:name w:val="Emphasis"/>
    <w:basedOn w:val="Fuentedeprrafopredeter"/>
    <w:uiPriority w:val="20"/>
    <w:qFormat/>
    <w:rsid w:val="00350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68975">
      <w:bodyDiv w:val="1"/>
      <w:marLeft w:val="0"/>
      <w:marRight w:val="0"/>
      <w:marTop w:val="0"/>
      <w:marBottom w:val="0"/>
      <w:divBdr>
        <w:top w:val="none" w:sz="0" w:space="0" w:color="auto"/>
        <w:left w:val="none" w:sz="0" w:space="0" w:color="auto"/>
        <w:bottom w:val="none" w:sz="0" w:space="0" w:color="auto"/>
        <w:right w:val="none" w:sz="0" w:space="0" w:color="auto"/>
      </w:divBdr>
    </w:div>
    <w:div w:id="1427727478">
      <w:bodyDiv w:val="1"/>
      <w:marLeft w:val="0"/>
      <w:marRight w:val="0"/>
      <w:marTop w:val="0"/>
      <w:marBottom w:val="0"/>
      <w:divBdr>
        <w:top w:val="none" w:sz="0" w:space="0" w:color="auto"/>
        <w:left w:val="none" w:sz="0" w:space="0" w:color="auto"/>
        <w:bottom w:val="none" w:sz="0" w:space="0" w:color="auto"/>
        <w:right w:val="none" w:sz="0" w:space="0" w:color="auto"/>
      </w:divBdr>
    </w:div>
    <w:div w:id="1829904276">
      <w:bodyDiv w:val="1"/>
      <w:marLeft w:val="0"/>
      <w:marRight w:val="0"/>
      <w:marTop w:val="0"/>
      <w:marBottom w:val="0"/>
      <w:divBdr>
        <w:top w:val="none" w:sz="0" w:space="0" w:color="auto"/>
        <w:left w:val="none" w:sz="0" w:space="0" w:color="auto"/>
        <w:bottom w:val="none" w:sz="0" w:space="0" w:color="auto"/>
        <w:right w:val="none" w:sz="0" w:space="0" w:color="auto"/>
      </w:divBdr>
    </w:div>
    <w:div w:id="2018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sign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E3F64-2831-0848-973C-00D04016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858</Words>
  <Characters>4723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Samuel</dc:creator>
  <cp:keywords/>
  <dc:description/>
  <cp:lastModifiedBy>Israel Samuel</cp:lastModifiedBy>
  <cp:revision>1</cp:revision>
  <dcterms:created xsi:type="dcterms:W3CDTF">2025-05-19T13:41:00Z</dcterms:created>
  <dcterms:modified xsi:type="dcterms:W3CDTF">2025-05-19T15:10:00Z</dcterms:modified>
</cp:coreProperties>
</file>